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8069" w14:textId="7C6CFC0E" w:rsidR="00D80C7F" w:rsidRDefault="00D80C7F" w:rsidP="00D80C7F">
      <w:pPr>
        <w:spacing w:before="100" w:beforeAutospacing="1" w:after="100" w:afterAutospacing="1" w:line="330" w:lineRule="atLeast"/>
        <w:jc w:val="center"/>
        <w:rPr>
          <w:rFonts w:ascii="Helvetica" w:eastAsia="Times New Roman" w:hAnsi="Helvetica" w:cs="Times New Roman"/>
          <w:color w:val="333333"/>
          <w:sz w:val="27"/>
          <w:szCs w:val="27"/>
          <w:lang w:eastAsia="en-GB"/>
        </w:rPr>
      </w:pPr>
      <w:r>
        <w:rPr>
          <w:rFonts w:ascii="Helvetica" w:eastAsia="Times New Roman" w:hAnsi="Helvetica" w:cs="Times New Roman"/>
          <w:color w:val="333333"/>
          <w:sz w:val="27"/>
          <w:szCs w:val="27"/>
          <w:lang w:eastAsia="en-GB"/>
        </w:rPr>
        <w:t xml:space="preserve">Circulated by </w:t>
      </w:r>
      <w:proofErr w:type="gramStart"/>
      <w:r>
        <w:rPr>
          <w:rFonts w:ascii="Helvetica" w:eastAsia="Times New Roman" w:hAnsi="Helvetica" w:cs="Times New Roman"/>
          <w:color w:val="333333"/>
          <w:sz w:val="27"/>
          <w:szCs w:val="27"/>
          <w:lang w:eastAsia="en-GB"/>
        </w:rPr>
        <w:t>Reprieve</w:t>
      </w:r>
      <w:proofErr w:type="gramEnd"/>
    </w:p>
    <w:p w14:paraId="717F6DB0" w14:textId="688A667C" w:rsidR="00D80C7F" w:rsidRPr="00D80C7F" w:rsidRDefault="00D80C7F" w:rsidP="00D80C7F">
      <w:pPr>
        <w:spacing w:before="100" w:beforeAutospacing="1" w:after="100" w:afterAutospacing="1" w:line="330" w:lineRule="atLeast"/>
        <w:jc w:val="both"/>
        <w:rPr>
          <w:rFonts w:ascii="Times New Roman" w:eastAsia="Times New Roman" w:hAnsi="Times New Roman" w:cs="Times New Roman"/>
          <w:sz w:val="24"/>
          <w:szCs w:val="24"/>
          <w:lang w:eastAsia="en-GB"/>
        </w:rPr>
      </w:pPr>
      <w:r w:rsidRPr="00D80C7F">
        <w:rPr>
          <w:rFonts w:ascii="Helvetica" w:eastAsia="Times New Roman" w:hAnsi="Helvetica" w:cs="Times New Roman"/>
          <w:color w:val="333333"/>
          <w:sz w:val="27"/>
          <w:szCs w:val="27"/>
          <w:lang w:eastAsia="en-GB"/>
        </w:rPr>
        <w:t>Malawi’s Supreme Court ruled that the death penalty is unconstitutional. </w:t>
      </w:r>
    </w:p>
    <w:p w14:paraId="5536BF9D" w14:textId="016478BA" w:rsidR="00D80C7F" w:rsidRPr="00D80C7F" w:rsidRDefault="00D80C7F" w:rsidP="00D80C7F">
      <w:pPr>
        <w:spacing w:before="100" w:beforeAutospacing="1" w:after="100" w:afterAutospacing="1" w:line="330" w:lineRule="atLeast"/>
        <w:jc w:val="center"/>
        <w:rPr>
          <w:rFonts w:ascii="Times New Roman" w:eastAsia="Times New Roman" w:hAnsi="Times New Roman" w:cs="Times New Roman"/>
          <w:sz w:val="24"/>
          <w:szCs w:val="24"/>
          <w:lang w:eastAsia="en-GB"/>
        </w:rPr>
      </w:pPr>
      <w:r w:rsidRPr="00D80C7F">
        <w:rPr>
          <w:rFonts w:ascii="Helvetica" w:eastAsia="Times New Roman" w:hAnsi="Helvetica" w:cs="Times New Roman"/>
          <w:b/>
          <w:bCs/>
          <w:color w:val="333333"/>
          <w:sz w:val="27"/>
          <w:szCs w:val="27"/>
          <w:lang w:eastAsia="en-GB"/>
        </w:rPr>
        <w:t>The death penalty has been abolished in Malawi.</w:t>
      </w:r>
    </w:p>
    <w:p w14:paraId="678AB5AB" w14:textId="77777777" w:rsidR="00D80C7F" w:rsidRPr="00D80C7F" w:rsidRDefault="00D80C7F" w:rsidP="00D80C7F">
      <w:pPr>
        <w:spacing w:after="0" w:line="240" w:lineRule="auto"/>
        <w:jc w:val="both"/>
        <w:rPr>
          <w:rFonts w:ascii="Times New Roman" w:eastAsia="Times New Roman" w:hAnsi="Times New Roman" w:cs="Times New Roman"/>
          <w:vanish/>
          <w:sz w:val="24"/>
          <w:szCs w:val="24"/>
          <w:lang w:eastAsia="en-GB"/>
        </w:rPr>
      </w:pPr>
    </w:p>
    <w:p w14:paraId="1909840D" w14:textId="77777777" w:rsidR="00D80C7F" w:rsidRPr="00D80C7F" w:rsidRDefault="00D80C7F" w:rsidP="00D80C7F">
      <w:pPr>
        <w:spacing w:before="100" w:beforeAutospacing="1" w:after="100" w:afterAutospacing="1" w:line="330" w:lineRule="atLeast"/>
        <w:jc w:val="both"/>
        <w:rPr>
          <w:rFonts w:ascii="Times New Roman" w:eastAsia="Times New Roman" w:hAnsi="Times New Roman" w:cs="Times New Roman"/>
          <w:sz w:val="24"/>
          <w:szCs w:val="24"/>
          <w:lang w:eastAsia="en-GB"/>
        </w:rPr>
      </w:pPr>
      <w:r w:rsidRPr="00D80C7F">
        <w:rPr>
          <w:rFonts w:ascii="Helvetica" w:eastAsia="Times New Roman" w:hAnsi="Helvetica" w:cs="Times New Roman"/>
          <w:color w:val="333333"/>
          <w:sz w:val="27"/>
          <w:szCs w:val="27"/>
          <w:lang w:eastAsia="en-GB"/>
        </w:rPr>
        <w:t xml:space="preserve">This major win happened because of a case brought forward by Charles </w:t>
      </w:r>
      <w:proofErr w:type="spellStart"/>
      <w:r w:rsidRPr="00D80C7F">
        <w:rPr>
          <w:rFonts w:ascii="Helvetica" w:eastAsia="Times New Roman" w:hAnsi="Helvetica" w:cs="Times New Roman"/>
          <w:color w:val="333333"/>
          <w:sz w:val="27"/>
          <w:szCs w:val="27"/>
          <w:lang w:eastAsia="en-GB"/>
        </w:rPr>
        <w:t>Khoviwa</w:t>
      </w:r>
      <w:proofErr w:type="spellEnd"/>
      <w:r w:rsidRPr="00D80C7F">
        <w:rPr>
          <w:rFonts w:ascii="Helvetica" w:eastAsia="Times New Roman" w:hAnsi="Helvetica" w:cs="Times New Roman"/>
          <w:color w:val="333333"/>
          <w:sz w:val="27"/>
          <w:szCs w:val="27"/>
          <w:lang w:eastAsia="en-GB"/>
        </w:rPr>
        <w:t>, a Reprieve and Malawi Legal Aid Bureau client. </w:t>
      </w:r>
    </w:p>
    <w:p w14:paraId="1D1BA630" w14:textId="77777777" w:rsidR="00D80C7F" w:rsidRPr="00D80C7F" w:rsidRDefault="00D80C7F" w:rsidP="00D80C7F">
      <w:pPr>
        <w:spacing w:before="100" w:beforeAutospacing="1" w:after="100" w:afterAutospacing="1" w:line="330" w:lineRule="atLeast"/>
        <w:jc w:val="both"/>
        <w:rPr>
          <w:rFonts w:ascii="Times New Roman" w:eastAsia="Times New Roman" w:hAnsi="Times New Roman" w:cs="Times New Roman"/>
          <w:sz w:val="24"/>
          <w:szCs w:val="24"/>
          <w:lang w:eastAsia="en-GB"/>
        </w:rPr>
      </w:pPr>
      <w:r w:rsidRPr="00D80C7F">
        <w:rPr>
          <w:rFonts w:ascii="Helvetica" w:eastAsia="Times New Roman" w:hAnsi="Helvetica" w:cs="Times New Roman"/>
          <w:color w:val="333333"/>
          <w:sz w:val="27"/>
          <w:szCs w:val="27"/>
          <w:lang w:eastAsia="en-GB"/>
        </w:rPr>
        <w:t>Charles spent decades on death row in Malawi. He should have been entitled to a resentencing hearing when Malawi abolished the mandatory death penalty in 2007, but he was denied that right in 2017 because of a procedural issue. </w:t>
      </w:r>
    </w:p>
    <w:p w14:paraId="48C35382" w14:textId="77777777" w:rsidR="00D80C7F" w:rsidRPr="00D80C7F" w:rsidRDefault="00D80C7F" w:rsidP="00D80C7F">
      <w:pPr>
        <w:spacing w:before="100" w:beforeAutospacing="1" w:after="100" w:afterAutospacing="1" w:line="330" w:lineRule="atLeast"/>
        <w:jc w:val="both"/>
        <w:rPr>
          <w:rFonts w:ascii="Times New Roman" w:eastAsia="Times New Roman" w:hAnsi="Times New Roman" w:cs="Times New Roman"/>
          <w:sz w:val="24"/>
          <w:szCs w:val="24"/>
          <w:lang w:eastAsia="en-GB"/>
        </w:rPr>
      </w:pPr>
      <w:r w:rsidRPr="00D80C7F">
        <w:rPr>
          <w:rFonts w:ascii="Helvetica" w:eastAsia="Times New Roman" w:hAnsi="Helvetica" w:cs="Times New Roman"/>
          <w:b/>
          <w:bCs/>
          <w:color w:val="333333"/>
          <w:sz w:val="27"/>
          <w:szCs w:val="27"/>
          <w:lang w:eastAsia="en-GB"/>
        </w:rPr>
        <w:t xml:space="preserve">Thanks to you and the rest of the Reprieve community, Charles appealed </w:t>
      </w:r>
      <w:r w:rsidRPr="00D80C7F">
        <w:rPr>
          <w:rFonts w:ascii="Helvetica" w:eastAsia="Times New Roman" w:hAnsi="Helvetica" w:cs="Times New Roman"/>
          <w:color w:val="333333"/>
          <w:sz w:val="27"/>
          <w:szCs w:val="27"/>
          <w:lang w:eastAsia="en-GB"/>
        </w:rPr>
        <w:t xml:space="preserve">to Malawi's Supreme Court to challenge that decision. In </w:t>
      </w:r>
      <w:proofErr w:type="gramStart"/>
      <w:r w:rsidRPr="00D80C7F">
        <w:rPr>
          <w:rFonts w:ascii="Helvetica" w:eastAsia="Times New Roman" w:hAnsi="Helvetica" w:cs="Times New Roman"/>
          <w:color w:val="333333"/>
          <w:sz w:val="27"/>
          <w:szCs w:val="27"/>
          <w:lang w:eastAsia="en-GB"/>
        </w:rPr>
        <w:t>a</w:t>
      </w:r>
      <w:proofErr w:type="gramEnd"/>
      <w:r w:rsidRPr="00D80C7F">
        <w:rPr>
          <w:rFonts w:ascii="Helvetica" w:eastAsia="Times New Roman" w:hAnsi="Helvetica" w:cs="Times New Roman"/>
          <w:color w:val="333333"/>
          <w:sz w:val="27"/>
          <w:szCs w:val="27"/>
          <w:lang w:eastAsia="en-GB"/>
        </w:rPr>
        <w:t xml:space="preserve"> 8-1 verdict, the Court ruled that Charles and anyone else sentenced to the mandatory death penalty should be granted a resentencing hearing within 21 days. </w:t>
      </w:r>
    </w:p>
    <w:p w14:paraId="0867746D" w14:textId="77777777" w:rsidR="00D80C7F" w:rsidRPr="00D80C7F" w:rsidRDefault="00D80C7F" w:rsidP="00D80C7F">
      <w:pPr>
        <w:spacing w:before="100" w:beforeAutospacing="1" w:after="100" w:afterAutospacing="1" w:line="330" w:lineRule="atLeast"/>
        <w:jc w:val="both"/>
        <w:rPr>
          <w:rFonts w:ascii="Times New Roman" w:eastAsia="Times New Roman" w:hAnsi="Times New Roman" w:cs="Times New Roman"/>
          <w:sz w:val="24"/>
          <w:szCs w:val="24"/>
          <w:lang w:eastAsia="en-GB"/>
        </w:rPr>
      </w:pPr>
      <w:r w:rsidRPr="00D80C7F">
        <w:rPr>
          <w:rFonts w:ascii="Helvetica" w:eastAsia="Times New Roman" w:hAnsi="Helvetica" w:cs="Times New Roman"/>
          <w:color w:val="333333"/>
          <w:sz w:val="27"/>
          <w:szCs w:val="27"/>
          <w:lang w:eastAsia="en-GB"/>
        </w:rPr>
        <w:t>The court also ruled that the death penalty is unconstitutional in Malawi, paving the way for many others to be released from death row.</w:t>
      </w:r>
    </w:p>
    <w:p w14:paraId="03EA370B" w14:textId="77777777" w:rsidR="00D80C7F" w:rsidRPr="00D80C7F" w:rsidRDefault="00D80C7F" w:rsidP="00D80C7F">
      <w:pPr>
        <w:spacing w:before="100" w:beforeAutospacing="1" w:after="100" w:afterAutospacing="1" w:line="330" w:lineRule="atLeast"/>
        <w:jc w:val="both"/>
        <w:rPr>
          <w:rFonts w:ascii="Times New Roman" w:eastAsia="Times New Roman" w:hAnsi="Times New Roman" w:cs="Times New Roman"/>
          <w:sz w:val="24"/>
          <w:szCs w:val="24"/>
          <w:lang w:eastAsia="en-GB"/>
        </w:rPr>
      </w:pPr>
      <w:r w:rsidRPr="00D80C7F">
        <w:rPr>
          <w:rFonts w:ascii="Helvetica" w:eastAsia="Times New Roman" w:hAnsi="Helvetica" w:cs="Times New Roman"/>
          <w:b/>
          <w:bCs/>
          <w:color w:val="333333"/>
          <w:sz w:val="27"/>
          <w:szCs w:val="27"/>
          <w:lang w:eastAsia="en-GB"/>
        </w:rPr>
        <w:t>This outcome seemed almost impossible</w:t>
      </w:r>
      <w:r w:rsidRPr="00D80C7F">
        <w:rPr>
          <w:rFonts w:ascii="Helvetica" w:eastAsia="Times New Roman" w:hAnsi="Helvetica" w:cs="Times New Roman"/>
          <w:color w:val="333333"/>
          <w:sz w:val="27"/>
          <w:szCs w:val="27"/>
          <w:lang w:eastAsia="en-GB"/>
        </w:rPr>
        <w:t xml:space="preserve"> when Reprieve investigators, lawyers and campaigners started working in Malawi almost a decade ago. </w:t>
      </w:r>
    </w:p>
    <w:p w14:paraId="4B4E5260" w14:textId="77777777" w:rsidR="00D80C7F" w:rsidRPr="00D80C7F" w:rsidRDefault="00D80C7F" w:rsidP="00D80C7F">
      <w:pPr>
        <w:spacing w:before="100" w:beforeAutospacing="1" w:after="100" w:afterAutospacing="1" w:line="330" w:lineRule="atLeast"/>
        <w:jc w:val="both"/>
        <w:rPr>
          <w:rFonts w:ascii="Times New Roman" w:eastAsia="Times New Roman" w:hAnsi="Times New Roman" w:cs="Times New Roman"/>
          <w:sz w:val="24"/>
          <w:szCs w:val="24"/>
          <w:lang w:eastAsia="en-GB"/>
        </w:rPr>
      </w:pPr>
      <w:r w:rsidRPr="00D80C7F">
        <w:rPr>
          <w:rFonts w:ascii="Helvetica" w:eastAsia="Times New Roman" w:hAnsi="Helvetica" w:cs="Times New Roman"/>
          <w:color w:val="333333"/>
          <w:sz w:val="27"/>
          <w:szCs w:val="27"/>
          <w:lang w:eastAsia="en-GB"/>
        </w:rPr>
        <w:t>But thanks to you, and together with our partners on the ground in Malawi, we supported 156 people to be resentenced. Among them, none were resentenced to death. In fact, 146 have been released - and hopefully Charles will be next. </w:t>
      </w:r>
    </w:p>
    <w:p w14:paraId="16BAFB41" w14:textId="77777777" w:rsidR="00D80C7F" w:rsidRPr="00D80C7F" w:rsidRDefault="00D80C7F" w:rsidP="00D80C7F">
      <w:pPr>
        <w:spacing w:before="100" w:beforeAutospacing="1" w:after="100" w:afterAutospacing="1" w:line="330" w:lineRule="atLeast"/>
        <w:jc w:val="both"/>
        <w:rPr>
          <w:rFonts w:ascii="Times New Roman" w:eastAsia="Times New Roman" w:hAnsi="Times New Roman" w:cs="Times New Roman"/>
          <w:sz w:val="24"/>
          <w:szCs w:val="24"/>
          <w:lang w:eastAsia="en-GB"/>
        </w:rPr>
      </w:pPr>
      <w:r w:rsidRPr="00D80C7F">
        <w:rPr>
          <w:rFonts w:ascii="Helvetica" w:eastAsia="Times New Roman" w:hAnsi="Helvetica" w:cs="Times New Roman"/>
          <w:b/>
          <w:bCs/>
          <w:color w:val="333333"/>
          <w:sz w:val="27"/>
          <w:szCs w:val="27"/>
          <w:lang w:eastAsia="en-GB"/>
        </w:rPr>
        <w:t>This project made clear that the death penalty is futile</w:t>
      </w:r>
      <w:r w:rsidRPr="00D80C7F">
        <w:rPr>
          <w:rFonts w:ascii="Helvetica" w:eastAsia="Times New Roman" w:hAnsi="Helvetica" w:cs="Times New Roman"/>
          <w:color w:val="333333"/>
          <w:sz w:val="27"/>
          <w:szCs w:val="27"/>
          <w:lang w:eastAsia="en-GB"/>
        </w:rPr>
        <w:t xml:space="preserve"> and has no place in modern Malawi. </w:t>
      </w:r>
    </w:p>
    <w:p w14:paraId="1E459FF1" w14:textId="77777777" w:rsidR="00D80C7F" w:rsidRPr="00D80C7F" w:rsidRDefault="00D80C7F" w:rsidP="00D80C7F">
      <w:pPr>
        <w:spacing w:before="100" w:beforeAutospacing="1" w:after="100" w:afterAutospacing="1" w:line="330" w:lineRule="atLeast"/>
        <w:jc w:val="both"/>
        <w:rPr>
          <w:rFonts w:ascii="Times New Roman" w:eastAsia="Times New Roman" w:hAnsi="Times New Roman" w:cs="Times New Roman"/>
          <w:sz w:val="24"/>
          <w:szCs w:val="24"/>
          <w:lang w:eastAsia="en-GB"/>
        </w:rPr>
      </w:pPr>
      <w:r w:rsidRPr="00D80C7F">
        <w:rPr>
          <w:rFonts w:ascii="Helvetica" w:eastAsia="Times New Roman" w:hAnsi="Helvetica" w:cs="Times New Roman"/>
          <w:color w:val="333333"/>
          <w:sz w:val="27"/>
          <w:szCs w:val="27"/>
          <w:lang w:eastAsia="en-GB"/>
        </w:rPr>
        <w:t>Malawi’s Supreme Court has proven that justice is always possible. </w:t>
      </w:r>
    </w:p>
    <w:p w14:paraId="7015A449" w14:textId="77777777" w:rsidR="00D80C7F" w:rsidRPr="00D80C7F" w:rsidRDefault="00D80C7F" w:rsidP="00D80C7F">
      <w:pPr>
        <w:spacing w:before="100" w:beforeAutospacing="1" w:after="100" w:afterAutospacing="1" w:line="330" w:lineRule="atLeast"/>
        <w:jc w:val="both"/>
        <w:rPr>
          <w:rFonts w:ascii="Times New Roman" w:eastAsia="Times New Roman" w:hAnsi="Times New Roman" w:cs="Times New Roman"/>
          <w:sz w:val="24"/>
          <w:szCs w:val="24"/>
          <w:lang w:eastAsia="en-GB"/>
        </w:rPr>
      </w:pPr>
      <w:r w:rsidRPr="00D80C7F">
        <w:rPr>
          <w:rFonts w:ascii="Helvetica" w:eastAsia="Times New Roman" w:hAnsi="Helvetica" w:cs="Times New Roman"/>
          <w:color w:val="333333"/>
          <w:sz w:val="27"/>
          <w:szCs w:val="27"/>
          <w:lang w:eastAsia="en-GB"/>
        </w:rPr>
        <w:t>Thank you for being a part of this change, and for continuing to fight for justice everywhere. </w:t>
      </w:r>
    </w:p>
    <w:p w14:paraId="094C6628" w14:textId="77777777" w:rsidR="00D80C7F" w:rsidRDefault="00D80C7F" w:rsidP="00D80C7F">
      <w:pPr>
        <w:jc w:val="both"/>
      </w:pPr>
    </w:p>
    <w:sectPr w:rsidR="00D80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7F"/>
    <w:rsid w:val="00D80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1F6E"/>
  <w15:chartTrackingRefBased/>
  <w15:docId w15:val="{FC91C074-C9A6-4D3A-B421-EA5B0B0E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0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11984">
      <w:bodyDiv w:val="1"/>
      <w:marLeft w:val="0"/>
      <w:marRight w:val="0"/>
      <w:marTop w:val="0"/>
      <w:marBottom w:val="0"/>
      <w:divBdr>
        <w:top w:val="none" w:sz="0" w:space="0" w:color="auto"/>
        <w:left w:val="none" w:sz="0" w:space="0" w:color="auto"/>
        <w:bottom w:val="none" w:sz="0" w:space="0" w:color="auto"/>
        <w:right w:val="none" w:sz="0" w:space="0" w:color="auto"/>
      </w:divBdr>
      <w:divsChild>
        <w:div w:id="821044177">
          <w:marLeft w:val="0"/>
          <w:marRight w:val="0"/>
          <w:marTop w:val="0"/>
          <w:marBottom w:val="0"/>
          <w:divBdr>
            <w:top w:val="none" w:sz="0" w:space="0" w:color="auto"/>
            <w:left w:val="none" w:sz="0" w:space="0" w:color="auto"/>
            <w:bottom w:val="none" w:sz="0" w:space="0" w:color="auto"/>
            <w:right w:val="none" w:sz="0" w:space="0" w:color="auto"/>
          </w:divBdr>
        </w:div>
        <w:div w:id="13514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Dyson</dc:creator>
  <cp:keywords/>
  <dc:description/>
  <cp:lastModifiedBy>Maurice Dyson</cp:lastModifiedBy>
  <cp:revision>1</cp:revision>
  <dcterms:created xsi:type="dcterms:W3CDTF">2021-05-08T17:14:00Z</dcterms:created>
  <dcterms:modified xsi:type="dcterms:W3CDTF">2021-05-08T17:19:00Z</dcterms:modified>
</cp:coreProperties>
</file>